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F2214C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F2214C" w:rsidRPr="00F2214C" w:rsidRDefault="00F2214C" w:rsidP="00F2214C">
      <w:pPr>
        <w:rPr>
          <w:rFonts w:ascii="Times New Roman" w:hAnsi="Times New Roman" w:cs="Times New Roman"/>
          <w:sz w:val="28"/>
        </w:rPr>
      </w:pPr>
      <w:r w:rsidRPr="00F2214C">
        <w:rPr>
          <w:rFonts w:ascii="Times New Roman" w:hAnsi="Times New Roman" w:cs="Times New Roman"/>
          <w:sz w:val="28"/>
        </w:rPr>
        <w:t>Информация о квалификации педагогических работниках, реализующих ООП СОО: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F2214C" w:rsidRPr="00F2214C" w:rsidTr="00D80C05">
        <w:tc>
          <w:tcPr>
            <w:tcW w:w="1633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Всего </w:t>
            </w:r>
          </w:p>
        </w:tc>
        <w:tc>
          <w:tcPr>
            <w:tcW w:w="2053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Имеют категорию</w:t>
            </w:r>
          </w:p>
        </w:tc>
        <w:tc>
          <w:tcPr>
            <w:tcW w:w="2551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283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Наличие квалификационной категории (первая или высшая)</w:t>
            </w:r>
          </w:p>
        </w:tc>
      </w:tr>
      <w:tr w:rsidR="00F2214C" w:rsidRPr="00F2214C" w:rsidTr="00D80C05">
        <w:trPr>
          <w:trHeight w:val="1286"/>
        </w:trPr>
        <w:tc>
          <w:tcPr>
            <w:tcW w:w="1633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  <w:lang w:val="en-US"/>
              </w:rPr>
            </w:pPr>
            <w:r w:rsidRPr="00F2214C">
              <w:rPr>
                <w:rFonts w:ascii="Times New Roman" w:hAnsi="Times New Roman" w:cs="Times New Roman"/>
                <w:sz w:val="28"/>
                <w:lang w:val="en-US"/>
              </w:rPr>
              <w:t>15</w:t>
            </w:r>
          </w:p>
        </w:tc>
        <w:tc>
          <w:tcPr>
            <w:tcW w:w="2053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  <w:lang w:val="en-US"/>
              </w:rPr>
            </w:pPr>
            <w:r w:rsidRPr="00F2214C">
              <w:rPr>
                <w:rFonts w:ascii="Times New Roman" w:hAnsi="Times New Roman" w:cs="Times New Roman"/>
                <w:sz w:val="28"/>
                <w:lang w:val="en-US"/>
              </w:rPr>
              <w:t>8</w:t>
            </w:r>
          </w:p>
        </w:tc>
        <w:tc>
          <w:tcPr>
            <w:tcW w:w="2551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14-высшее, 1 – н/высшее</w:t>
            </w:r>
          </w:p>
        </w:tc>
        <w:tc>
          <w:tcPr>
            <w:tcW w:w="283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83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 (молодые педагоги)</w:t>
            </w:r>
          </w:p>
        </w:tc>
        <w:tc>
          <w:tcPr>
            <w:tcW w:w="3544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10 – высшая категория, </w:t>
            </w:r>
          </w:p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1 – первая категория</w:t>
            </w:r>
          </w:p>
        </w:tc>
      </w:tr>
    </w:tbl>
    <w:p w:rsidR="00F2214C" w:rsidRPr="00F2214C" w:rsidRDefault="00F2214C" w:rsidP="00F2214C">
      <w:pPr>
        <w:rPr>
          <w:rFonts w:ascii="Times New Roman" w:hAnsi="Times New Roman" w:cs="Times New Roman"/>
          <w:sz w:val="28"/>
        </w:rPr>
      </w:pPr>
    </w:p>
    <w:p w:rsidR="00F2214C" w:rsidRPr="00F2214C" w:rsidRDefault="00F2214C" w:rsidP="00F2214C">
      <w:pPr>
        <w:rPr>
          <w:rFonts w:ascii="Times New Roman" w:hAnsi="Times New Roman" w:cs="Times New Roman"/>
          <w:sz w:val="28"/>
        </w:rPr>
      </w:pPr>
      <w:r w:rsidRPr="00F2214C">
        <w:rPr>
          <w:rFonts w:ascii="Times New Roman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СОО в соответствии с обновлённым ФГОС СОО и ФОП СОО: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F2214C" w:rsidRPr="00F2214C" w:rsidTr="00D80C05">
        <w:tc>
          <w:tcPr>
            <w:tcW w:w="70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Дата предстоящих КПК 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Абдулкаримов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Имран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Хамидович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"Управление реализацией требований обновленных ФГОС НОО, ФГОС </w:t>
            </w:r>
            <w:r w:rsidRPr="00F2214C">
              <w:rPr>
                <w:rFonts w:ascii="Times New Roman" w:hAnsi="Times New Roman" w:cs="Times New Roman"/>
                <w:sz w:val="28"/>
              </w:rPr>
              <w:lastRenderedPageBreak/>
              <w:t xml:space="preserve">ООО, ФГОС СОО в школе/май 2023г/ 36 часов   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lastRenderedPageBreak/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Дикаева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Таиса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Ярогиевна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ФГАОУ ДПО г. Москва "Содержательные аспекты методического сопровождения учителя в условиях реализации требований обновленных ФГОС НОО, ФГОС ООО" с 21.02.2022г. по 23.03.2022г. 36ч.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Магомадова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Диана Руслановна</w:t>
            </w:r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"Управление реализацией требований обновленных ФГОС НОО, ФГОС ООО, ФГОС СОО в школе/май 2023г/ 36 часов   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Хасханова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Айна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Таусовна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ИРО ЧР "Введение обновленных ФГОС: управленческий аспект"/15.08.2023г по 22.08.2023г/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Асхабова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Сацита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Сайдеминовна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г.Грозный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, ИРО ЧР, "Реализация требований обновленных ФГОС ООО, ФГОС СОО в работе учителя", май 2023г,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Батаева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Мадина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Саламуевна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</w:t>
            </w:r>
            <w:r w:rsidRPr="00F2214C">
              <w:rPr>
                <w:rFonts w:ascii="Times New Roman" w:hAnsi="Times New Roman" w:cs="Times New Roman"/>
                <w:sz w:val="28"/>
              </w:rPr>
              <w:lastRenderedPageBreak/>
              <w:t xml:space="preserve">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/15.08.2023г по 22.08.2023г/ 36 часов/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lastRenderedPageBreak/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Ванцаев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Абдул-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Кадыр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Масхудович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г.Грозный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, ИРО ЧР, 15.08.2023г по 22.08.2023г, "Реализация требований обновленных ФГОС ООО, ФГОС СОО в работе учителя",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Вахрагова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Мария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Байсултановна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/март 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Джанаралиев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Рустам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Жунайдович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/15.08.2023г по 22.08.2023г/ 36 часов/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Мунаева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Зара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Бекмуровна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/март 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Тепкаева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Рамази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Сулеймановна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/март 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Цокаев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Сайхан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Сайд-Магомедович</w:t>
            </w:r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/15.08.2023г по 22.08.2023г/ 36 часов/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Цуцашвили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Танзила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Амирановна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/март 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Юсаева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Зарина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Имрановна</w:t>
            </w:r>
            <w:proofErr w:type="spellEnd"/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/15.08.2023г по 22.08.2023г/ 36 часов/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  <w:tr w:rsidR="00F2214C" w:rsidRPr="00F2214C" w:rsidTr="00D80C05">
        <w:trPr>
          <w:trHeight w:val="326"/>
        </w:trPr>
        <w:tc>
          <w:tcPr>
            <w:tcW w:w="709" w:type="dxa"/>
          </w:tcPr>
          <w:p w:rsidR="00F2214C" w:rsidRPr="00F2214C" w:rsidRDefault="00F2214C" w:rsidP="00F2214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Ясадова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Марха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 xml:space="preserve"> Адамовна</w:t>
            </w:r>
          </w:p>
        </w:tc>
        <w:tc>
          <w:tcPr>
            <w:tcW w:w="4345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 xml:space="preserve">ИРО ЧР "Реализация требований обновленных ФГОС ООО, ФГОС СОО в работе </w:t>
            </w:r>
            <w:proofErr w:type="spellStart"/>
            <w:r w:rsidRPr="00F2214C">
              <w:rPr>
                <w:rFonts w:ascii="Times New Roman" w:hAnsi="Times New Roman" w:cs="Times New Roman"/>
                <w:sz w:val="28"/>
              </w:rPr>
              <w:t>учиеля</w:t>
            </w:r>
            <w:proofErr w:type="spellEnd"/>
            <w:r w:rsidRPr="00F2214C">
              <w:rPr>
                <w:rFonts w:ascii="Times New Roman" w:hAnsi="Times New Roman" w:cs="Times New Roman"/>
                <w:sz w:val="28"/>
              </w:rPr>
              <w:t>/март 2023г/ 36 часов</w:t>
            </w:r>
          </w:p>
        </w:tc>
        <w:tc>
          <w:tcPr>
            <w:tcW w:w="4828" w:type="dxa"/>
          </w:tcPr>
          <w:p w:rsidR="00F2214C" w:rsidRPr="00F2214C" w:rsidRDefault="00F2214C" w:rsidP="00F2214C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F2214C">
              <w:rPr>
                <w:rFonts w:ascii="Times New Roman" w:hAnsi="Times New Roman" w:cs="Times New Roman"/>
                <w:sz w:val="28"/>
              </w:rPr>
              <w:t>2026-2027уч.год</w:t>
            </w:r>
          </w:p>
        </w:tc>
      </w:tr>
    </w:tbl>
    <w:p w:rsidR="00F2214C" w:rsidRPr="00F2214C" w:rsidRDefault="00F2214C" w:rsidP="00F2214C">
      <w:pPr>
        <w:rPr>
          <w:rFonts w:ascii="Times New Roman" w:hAnsi="Times New Roman" w:cs="Times New Roman"/>
          <w:sz w:val="28"/>
        </w:rPr>
      </w:pP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C21B7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618CC"/>
    <w:rsid w:val="003D0CB6"/>
    <w:rsid w:val="004166F0"/>
    <w:rsid w:val="0053738B"/>
    <w:rsid w:val="006B4B68"/>
    <w:rsid w:val="009C21B7"/>
    <w:rsid w:val="00A92758"/>
    <w:rsid w:val="00B17809"/>
    <w:rsid w:val="00CD0C83"/>
    <w:rsid w:val="00F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9A94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471</Words>
  <Characters>2691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15</cp:revision>
  <dcterms:created xsi:type="dcterms:W3CDTF">2021-06-02T07:38:00Z</dcterms:created>
  <dcterms:modified xsi:type="dcterms:W3CDTF">2024-09-15T15:53:00Z</dcterms:modified>
</cp:coreProperties>
</file>